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84A" w:rsidRDefault="00C1684A" w:rsidP="00C1684A">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Приложение № 1</w:t>
      </w:r>
    </w:p>
    <w:p w:rsidR="00C1684A" w:rsidRDefault="00C1684A" w:rsidP="00C1684A">
      <w:pPr>
        <w:pStyle w:val="a6"/>
        <w:spacing w:line="100" w:lineRule="atLeast"/>
        <w:jc w:val="right"/>
        <w:rPr>
          <w:b w:val="0"/>
          <w:sz w:val="24"/>
          <w:szCs w:val="24"/>
        </w:rPr>
      </w:pPr>
      <w:r>
        <w:rPr>
          <w:b w:val="0"/>
          <w:sz w:val="24"/>
          <w:szCs w:val="24"/>
        </w:rPr>
        <w:t>к постановлению Администрации</w:t>
      </w:r>
    </w:p>
    <w:p w:rsidR="00C1684A" w:rsidRDefault="00C1684A" w:rsidP="00C1684A">
      <w:pPr>
        <w:pStyle w:val="a6"/>
        <w:spacing w:line="100" w:lineRule="atLeast"/>
        <w:jc w:val="right"/>
        <w:rPr>
          <w:b w:val="0"/>
          <w:sz w:val="24"/>
          <w:szCs w:val="24"/>
        </w:rPr>
      </w:pPr>
      <w:r>
        <w:rPr>
          <w:b w:val="0"/>
          <w:sz w:val="24"/>
          <w:szCs w:val="24"/>
        </w:rPr>
        <w:t>городского округа Похвистнево</w:t>
      </w:r>
    </w:p>
    <w:p w:rsidR="00C1684A" w:rsidRPr="0003423D" w:rsidRDefault="0012716D" w:rsidP="0012716D">
      <w:pPr>
        <w:suppressAutoHyphens/>
        <w:spacing w:after="0" w:line="240" w:lineRule="auto"/>
        <w:ind w:left="1416" w:firstLine="708"/>
        <w:jc w:val="center"/>
        <w:rPr>
          <w:rFonts w:ascii="Times New Roman" w:eastAsia="Times New Roman" w:hAnsi="Times New Roman" w:cs="Times New Roman"/>
          <w:b/>
          <w:sz w:val="28"/>
        </w:rPr>
      </w:pPr>
      <w:r>
        <w:rPr>
          <w:rFonts w:ascii="Times New Roman" w:hAnsi="Times New Roman" w:cs="Times New Roman"/>
          <w:sz w:val="24"/>
          <w:szCs w:val="24"/>
        </w:rPr>
        <w:t xml:space="preserve">                                                            </w:t>
      </w:r>
      <w:r w:rsidR="00CF6316">
        <w:rPr>
          <w:rFonts w:ascii="Times New Roman" w:hAnsi="Times New Roman" w:cs="Times New Roman"/>
          <w:sz w:val="24"/>
          <w:szCs w:val="24"/>
        </w:rPr>
        <w:t xml:space="preserve">                </w:t>
      </w:r>
      <w:r>
        <w:rPr>
          <w:rFonts w:ascii="Times New Roman" w:hAnsi="Times New Roman" w:cs="Times New Roman"/>
          <w:sz w:val="24"/>
          <w:szCs w:val="24"/>
        </w:rPr>
        <w:t xml:space="preserve">   </w:t>
      </w:r>
      <w:r w:rsidR="00C1684A" w:rsidRPr="0003423D">
        <w:rPr>
          <w:rFonts w:ascii="Times New Roman" w:hAnsi="Times New Roman" w:cs="Times New Roman"/>
          <w:sz w:val="24"/>
          <w:szCs w:val="24"/>
        </w:rPr>
        <w:t xml:space="preserve">от </w:t>
      </w:r>
      <w:r>
        <w:rPr>
          <w:rFonts w:ascii="Times New Roman" w:hAnsi="Times New Roman" w:cs="Times New Roman"/>
          <w:sz w:val="24"/>
          <w:szCs w:val="24"/>
        </w:rPr>
        <w:t xml:space="preserve">  </w:t>
      </w:r>
      <w:r w:rsidR="009D793D">
        <w:rPr>
          <w:rFonts w:ascii="Times New Roman" w:hAnsi="Times New Roman" w:cs="Times New Roman"/>
          <w:sz w:val="24"/>
          <w:szCs w:val="24"/>
          <w:u w:val="single"/>
        </w:rPr>
        <w:t>03.02.2022</w:t>
      </w:r>
      <w:r>
        <w:rPr>
          <w:rFonts w:ascii="Times New Roman" w:hAnsi="Times New Roman" w:cs="Times New Roman"/>
          <w:sz w:val="24"/>
          <w:szCs w:val="24"/>
        </w:rPr>
        <w:t xml:space="preserve">   </w:t>
      </w:r>
      <w:r w:rsidR="00C1684A" w:rsidRPr="0003423D">
        <w:rPr>
          <w:rFonts w:ascii="Times New Roman" w:hAnsi="Times New Roman" w:cs="Times New Roman"/>
          <w:sz w:val="24"/>
          <w:szCs w:val="24"/>
        </w:rPr>
        <w:t>№</w:t>
      </w:r>
      <w:r w:rsidR="009D793D">
        <w:rPr>
          <w:rFonts w:ascii="Times New Roman" w:hAnsi="Times New Roman" w:cs="Times New Roman"/>
          <w:sz w:val="24"/>
          <w:szCs w:val="24"/>
        </w:rPr>
        <w:t xml:space="preserve"> </w:t>
      </w:r>
      <w:r w:rsidR="009D793D">
        <w:rPr>
          <w:rFonts w:ascii="Times New Roman" w:hAnsi="Times New Roman" w:cs="Times New Roman"/>
          <w:sz w:val="24"/>
          <w:szCs w:val="24"/>
          <w:u w:val="single"/>
        </w:rPr>
        <w:t>80</w:t>
      </w:r>
    </w:p>
    <w:p w:rsidR="00C1684A" w:rsidRPr="006F64DF" w:rsidRDefault="00C1684A"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 xml:space="preserve">ул. </w:t>
      </w:r>
      <w:r w:rsidR="00834407">
        <w:rPr>
          <w:rFonts w:ascii="Times New Roman" w:eastAsia="Times New Roman" w:hAnsi="Times New Roman" w:cs="Times New Roman"/>
          <w:sz w:val="28"/>
        </w:rPr>
        <w:t>Мира</w:t>
      </w:r>
      <w:r w:rsidR="00996937">
        <w:rPr>
          <w:rFonts w:ascii="Times New Roman" w:eastAsia="Times New Roman" w:hAnsi="Times New Roman" w:cs="Times New Roman"/>
          <w:sz w:val="28"/>
        </w:rPr>
        <w:t>»</w:t>
      </w:r>
      <w:r>
        <w:rPr>
          <w:rFonts w:ascii="Times New Roman" w:eastAsia="Times New Roman" w:hAnsi="Times New Roman" w:cs="Times New Roman"/>
          <w:sz w:val="28"/>
        </w:rPr>
        <w:t>, от</w:t>
      </w:r>
      <w:r w:rsidR="00CF6316">
        <w:rPr>
          <w:rFonts w:ascii="Times New Roman" w:eastAsia="Times New Roman" w:hAnsi="Times New Roman" w:cs="Times New Roman"/>
          <w:sz w:val="28"/>
        </w:rPr>
        <w:t xml:space="preserve">  </w:t>
      </w:r>
      <w:r w:rsidR="009D793D" w:rsidRPr="009D793D">
        <w:rPr>
          <w:rFonts w:ascii="Times New Roman" w:eastAsia="Times New Roman" w:hAnsi="Times New Roman" w:cs="Times New Roman"/>
          <w:sz w:val="28"/>
          <w:u w:val="single"/>
        </w:rPr>
        <w:t>03.02.2022</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9D793D" w:rsidRPr="009D793D">
        <w:rPr>
          <w:rFonts w:ascii="Times New Roman" w:eastAsia="Times New Roman" w:hAnsi="Times New Roman" w:cs="Times New Roman"/>
          <w:sz w:val="28"/>
          <w:u w:val="single"/>
        </w:rPr>
        <w:t>80</w:t>
      </w:r>
      <w:r>
        <w:rPr>
          <w:rFonts w:ascii="Times New Roman" w:eastAsia="Times New Roman" w:hAnsi="Times New Roman" w:cs="Times New Roman"/>
          <w:sz w:val="28"/>
        </w:rPr>
        <w:t xml:space="preserve">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834407">
        <w:rPr>
          <w:rFonts w:ascii="Times New Roman" w:eastAsia="Times New Roman" w:hAnsi="Times New Roman" w:cs="Times New Roman"/>
          <w:sz w:val="28"/>
        </w:rPr>
        <w:t>0204007:838</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EE090B">
        <w:rPr>
          <w:rFonts w:ascii="Times New Roman" w:eastAsia="Times New Roman" w:hAnsi="Times New Roman" w:cs="Times New Roman"/>
          <w:sz w:val="28"/>
        </w:rPr>
        <w:t xml:space="preserve">ул. </w:t>
      </w:r>
      <w:r w:rsidR="00834407">
        <w:rPr>
          <w:rFonts w:ascii="Times New Roman" w:eastAsia="Times New Roman" w:hAnsi="Times New Roman" w:cs="Times New Roman"/>
          <w:sz w:val="28"/>
        </w:rPr>
        <w:t>Мира</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834407">
        <w:rPr>
          <w:rFonts w:ascii="Times New Roman" w:eastAsia="Times New Roman" w:hAnsi="Times New Roman" w:cs="Times New Roman"/>
          <w:sz w:val="28"/>
        </w:rPr>
        <w:t>6 500</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w:t>
      </w:r>
      <w:r w:rsidR="002A4A97">
        <w:rPr>
          <w:rFonts w:ascii="Times New Roman" w:eastAsia="Times New Roman" w:hAnsi="Times New Roman" w:cs="Times New Roman"/>
          <w:sz w:val="28"/>
        </w:rPr>
        <w:t xml:space="preserve">ельного участка: </w:t>
      </w:r>
      <w:r w:rsidR="00051D58">
        <w:rPr>
          <w:rFonts w:ascii="Times New Roman" w:eastAsia="Times New Roman" w:hAnsi="Times New Roman" w:cs="Times New Roman"/>
          <w:sz w:val="28"/>
        </w:rPr>
        <w:t>предпринимательство</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2A4A97" w:rsidRPr="004A7DD2" w:rsidRDefault="002A4A97" w:rsidP="00B8097C">
      <w:pPr>
        <w:pStyle w:val="ab"/>
        <w:widowControl w:val="0"/>
        <w:autoSpaceDE w:val="0"/>
        <w:autoSpaceDN w:val="0"/>
        <w:adjustRightInd w:val="0"/>
        <w:spacing w:after="0" w:line="240" w:lineRule="auto"/>
        <w:ind w:left="0" w:firstLine="709"/>
        <w:jc w:val="both"/>
        <w:rPr>
          <w:rFonts w:ascii="Times New Roman" w:hAnsi="Times New Roman"/>
          <w:sz w:val="28"/>
          <w:szCs w:val="28"/>
        </w:rPr>
      </w:pPr>
      <w:r w:rsidRPr="00B51495">
        <w:rPr>
          <w:rFonts w:ascii="Times New Roman" w:hAnsi="Times New Roman"/>
          <w:sz w:val="28"/>
          <w:szCs w:val="28"/>
        </w:rPr>
        <w:t xml:space="preserve">Земельный участок расположен в зоне </w:t>
      </w:r>
      <w:proofErr w:type="gramStart"/>
      <w:r w:rsidR="00B8097C">
        <w:rPr>
          <w:rFonts w:ascii="Times New Roman" w:hAnsi="Times New Roman"/>
          <w:sz w:val="28"/>
          <w:szCs w:val="28"/>
        </w:rPr>
        <w:t>П</w:t>
      </w:r>
      <w:proofErr w:type="gramEnd"/>
      <w:r w:rsidR="00B8097C">
        <w:rPr>
          <w:rFonts w:ascii="Times New Roman" w:hAnsi="Times New Roman"/>
          <w:sz w:val="28"/>
          <w:szCs w:val="28"/>
        </w:rPr>
        <w:t xml:space="preserve"> 1.4 (производственная </w:t>
      </w:r>
      <w:proofErr w:type="spellStart"/>
      <w:r w:rsidR="00B8097C">
        <w:rPr>
          <w:rFonts w:ascii="Times New Roman" w:hAnsi="Times New Roman"/>
          <w:sz w:val="28"/>
          <w:szCs w:val="28"/>
        </w:rPr>
        <w:t>подзона</w:t>
      </w:r>
      <w:proofErr w:type="spellEnd"/>
      <w:r w:rsidR="00B8097C">
        <w:rPr>
          <w:rFonts w:ascii="Times New Roman" w:hAnsi="Times New Roman"/>
          <w:sz w:val="28"/>
          <w:szCs w:val="28"/>
        </w:rPr>
        <w:t xml:space="preserve"> объектов </w:t>
      </w:r>
      <w:r w:rsidRPr="002A4A97">
        <w:rPr>
          <w:rFonts w:ascii="Times New Roman" w:hAnsi="Times New Roman"/>
          <w:sz w:val="28"/>
          <w:szCs w:val="28"/>
        </w:rPr>
        <w:t xml:space="preserve"> </w:t>
      </w:r>
      <w:r w:rsidR="00B8097C">
        <w:rPr>
          <w:rFonts w:ascii="Times New Roman" w:hAnsi="Times New Roman"/>
          <w:sz w:val="28"/>
          <w:szCs w:val="28"/>
          <w:lang w:val="en-US"/>
        </w:rPr>
        <w:t>IV</w:t>
      </w:r>
      <w:r w:rsidR="00B8097C" w:rsidRPr="00B8097C">
        <w:rPr>
          <w:rFonts w:ascii="Times New Roman" w:hAnsi="Times New Roman"/>
          <w:sz w:val="28"/>
          <w:szCs w:val="28"/>
        </w:rPr>
        <w:t xml:space="preserve"> </w:t>
      </w:r>
      <w:r w:rsidR="00B8097C">
        <w:rPr>
          <w:rFonts w:ascii="Times New Roman" w:hAnsi="Times New Roman"/>
          <w:sz w:val="28"/>
          <w:szCs w:val="28"/>
        </w:rPr>
        <w:t xml:space="preserve">класса санитарной опасности). </w:t>
      </w:r>
      <w:r w:rsidRPr="004A7DD2">
        <w:rPr>
          <w:rFonts w:ascii="Times New Roman" w:hAnsi="Times New Roman"/>
          <w:sz w:val="28"/>
          <w:szCs w:val="28"/>
        </w:rPr>
        <w:t xml:space="preserve">Параметры разрешенного </w:t>
      </w:r>
      <w:r>
        <w:rPr>
          <w:rFonts w:ascii="Times New Roman" w:hAnsi="Times New Roman"/>
          <w:sz w:val="28"/>
          <w:szCs w:val="28"/>
        </w:rPr>
        <w:t>строительства</w:t>
      </w:r>
      <w:r w:rsidRPr="004A7DD2">
        <w:rPr>
          <w:rFonts w:ascii="Times New Roman" w:hAnsi="Times New Roman"/>
          <w:sz w:val="28"/>
          <w:szCs w:val="28"/>
        </w:rPr>
        <w:t xml:space="preserve">: </w:t>
      </w:r>
    </w:p>
    <w:p w:rsidR="002A4A97" w:rsidRPr="004A7DD2" w:rsidRDefault="002A4A97" w:rsidP="002A4A97">
      <w:pPr>
        <w:pStyle w:val="a9"/>
        <w:snapToGrid w:val="0"/>
        <w:ind w:left="-22" w:right="-1"/>
        <w:jc w:val="both"/>
        <w:rPr>
          <w:rFonts w:cs="Times New Roman"/>
          <w:sz w:val="28"/>
          <w:szCs w:val="28"/>
        </w:rPr>
      </w:pPr>
      <w:r w:rsidRPr="004A7DD2">
        <w:rPr>
          <w:rFonts w:cs="Times New Roman"/>
          <w:sz w:val="28"/>
          <w:szCs w:val="28"/>
        </w:rPr>
        <w:tab/>
        <w:t xml:space="preserve">         </w:t>
      </w:r>
      <w:r w:rsidR="00B8097C">
        <w:rPr>
          <w:rFonts w:cs="Times New Roman"/>
          <w:sz w:val="28"/>
          <w:szCs w:val="28"/>
        </w:rPr>
        <w:t xml:space="preserve"> </w:t>
      </w:r>
      <w:r w:rsidRPr="004A7DD2">
        <w:rPr>
          <w:rFonts w:cs="Times New Roman"/>
          <w:sz w:val="28"/>
          <w:szCs w:val="28"/>
        </w:rPr>
        <w:t xml:space="preserve"> - </w:t>
      </w:r>
      <w:r w:rsidR="00B8097C">
        <w:rPr>
          <w:rFonts w:cs="Times New Roman"/>
          <w:sz w:val="28"/>
          <w:szCs w:val="28"/>
        </w:rPr>
        <w:t xml:space="preserve"> </w:t>
      </w:r>
      <w:r>
        <w:rPr>
          <w:rFonts w:cs="Times New Roman"/>
          <w:sz w:val="28"/>
          <w:szCs w:val="28"/>
        </w:rPr>
        <w:t>максимальная высота зданий, строений, сооружений</w:t>
      </w:r>
      <w:r w:rsidRPr="004A7DD2">
        <w:rPr>
          <w:rFonts w:cs="Times New Roman"/>
          <w:sz w:val="28"/>
          <w:szCs w:val="28"/>
        </w:rPr>
        <w:t xml:space="preserve"> – </w:t>
      </w:r>
      <w:r w:rsidR="00B8097C">
        <w:rPr>
          <w:rFonts w:cs="Times New Roman"/>
          <w:sz w:val="28"/>
          <w:szCs w:val="28"/>
        </w:rPr>
        <w:t>2</w:t>
      </w:r>
      <w:r>
        <w:rPr>
          <w:rFonts w:cs="Times New Roman"/>
          <w:sz w:val="28"/>
          <w:szCs w:val="28"/>
        </w:rPr>
        <w:t>5</w:t>
      </w:r>
      <w:r w:rsidRPr="004A7DD2">
        <w:rPr>
          <w:rFonts w:cs="Times New Roman"/>
          <w:sz w:val="28"/>
          <w:szCs w:val="28"/>
        </w:rPr>
        <w:t xml:space="preserve"> м;</w:t>
      </w:r>
    </w:p>
    <w:p w:rsidR="002A4A97" w:rsidRDefault="002A4A97" w:rsidP="002A4A97">
      <w:pPr>
        <w:pStyle w:val="a9"/>
        <w:snapToGrid w:val="0"/>
        <w:ind w:left="-22" w:right="-1" w:firstLine="731"/>
        <w:jc w:val="both"/>
        <w:rPr>
          <w:rFonts w:cs="Times New Roman"/>
          <w:sz w:val="28"/>
          <w:szCs w:val="28"/>
        </w:rPr>
      </w:pPr>
      <w:r w:rsidRPr="004A7DD2">
        <w:rPr>
          <w:rFonts w:cs="Times New Roman"/>
          <w:sz w:val="28"/>
          <w:szCs w:val="28"/>
        </w:rPr>
        <w:t>- минимальный отступ от границ земельн</w:t>
      </w:r>
      <w:r>
        <w:rPr>
          <w:rFonts w:cs="Times New Roman"/>
          <w:sz w:val="28"/>
          <w:szCs w:val="28"/>
        </w:rPr>
        <w:t>ого</w:t>
      </w:r>
      <w:r w:rsidRPr="004A7DD2">
        <w:rPr>
          <w:rFonts w:cs="Times New Roman"/>
          <w:sz w:val="28"/>
          <w:szCs w:val="28"/>
        </w:rPr>
        <w:t xml:space="preserve"> участк</w:t>
      </w:r>
      <w:r>
        <w:rPr>
          <w:rFonts w:cs="Times New Roman"/>
          <w:sz w:val="28"/>
          <w:szCs w:val="28"/>
        </w:rPr>
        <w:t>а</w:t>
      </w:r>
      <w:r w:rsidRPr="004A7DD2">
        <w:rPr>
          <w:rFonts w:cs="Times New Roman"/>
          <w:sz w:val="28"/>
          <w:szCs w:val="28"/>
        </w:rPr>
        <w:t xml:space="preserve"> до отдельно стоящих зданий</w:t>
      </w:r>
      <w:r>
        <w:rPr>
          <w:rFonts w:cs="Times New Roman"/>
          <w:sz w:val="28"/>
          <w:szCs w:val="28"/>
        </w:rPr>
        <w:t xml:space="preserve"> </w:t>
      </w:r>
      <w:r w:rsidRPr="004A7DD2">
        <w:rPr>
          <w:rFonts w:cs="Times New Roman"/>
          <w:sz w:val="28"/>
          <w:szCs w:val="28"/>
        </w:rPr>
        <w:t xml:space="preserve">– </w:t>
      </w:r>
      <w:r w:rsidR="00B8097C">
        <w:rPr>
          <w:rFonts w:cs="Times New Roman"/>
          <w:sz w:val="28"/>
          <w:szCs w:val="28"/>
        </w:rPr>
        <w:t>3</w:t>
      </w:r>
      <w:r w:rsidRPr="004A7DD2">
        <w:rPr>
          <w:rFonts w:cs="Times New Roman"/>
          <w:sz w:val="28"/>
          <w:szCs w:val="28"/>
        </w:rPr>
        <w:t xml:space="preserve"> м;</w:t>
      </w:r>
    </w:p>
    <w:p w:rsidR="00B8097C" w:rsidRPr="004A7DD2" w:rsidRDefault="00B8097C" w:rsidP="002A4A97">
      <w:pPr>
        <w:pStyle w:val="a9"/>
        <w:snapToGrid w:val="0"/>
        <w:ind w:left="-22" w:right="-1" w:firstLine="731"/>
        <w:jc w:val="both"/>
        <w:rPr>
          <w:rFonts w:cs="Times New Roman"/>
          <w:sz w:val="28"/>
          <w:szCs w:val="28"/>
        </w:rPr>
      </w:pPr>
      <w:r>
        <w:rPr>
          <w:rFonts w:cs="Times New Roman"/>
          <w:sz w:val="28"/>
          <w:szCs w:val="28"/>
        </w:rPr>
        <w:t>- максимальный процент застройки  для размещения инженерно-технических объектов, сооружений и коммуникаций, допустимых к размещению в соответствии с требованиями санитарно-эпидемиологического законодательства – 90%.</w:t>
      </w:r>
    </w:p>
    <w:p w:rsidR="002A4A97" w:rsidRPr="004A7DD2" w:rsidRDefault="002A4A97" w:rsidP="002A4A97">
      <w:pPr>
        <w:pStyle w:val="a9"/>
        <w:snapToGrid w:val="0"/>
        <w:ind w:left="-22" w:right="-1" w:firstLine="731"/>
        <w:jc w:val="both"/>
        <w:rPr>
          <w:rFonts w:cs="Times New Roman"/>
          <w:sz w:val="28"/>
          <w:szCs w:val="28"/>
        </w:rPr>
      </w:pPr>
      <w:r w:rsidRPr="004A7DD2">
        <w:rPr>
          <w:rFonts w:cs="Times New Roman"/>
          <w:sz w:val="28"/>
          <w:szCs w:val="28"/>
        </w:rPr>
        <w:t xml:space="preserve">- </w:t>
      </w:r>
      <w:r w:rsidR="000A7418">
        <w:rPr>
          <w:rFonts w:cs="Times New Roman"/>
          <w:sz w:val="28"/>
          <w:szCs w:val="28"/>
        </w:rPr>
        <w:t xml:space="preserve"> </w:t>
      </w:r>
      <w:r w:rsidRPr="004A7DD2">
        <w:rPr>
          <w:rFonts w:cs="Times New Roman"/>
          <w:sz w:val="28"/>
          <w:szCs w:val="28"/>
        </w:rPr>
        <w:t>максимальный процент застройки</w:t>
      </w:r>
      <w:r>
        <w:rPr>
          <w:rFonts w:cs="Times New Roman"/>
          <w:sz w:val="28"/>
          <w:szCs w:val="28"/>
        </w:rPr>
        <w:t xml:space="preserve"> </w:t>
      </w:r>
      <w:r w:rsidRPr="004A7DD2">
        <w:rPr>
          <w:rFonts w:cs="Times New Roman"/>
          <w:sz w:val="28"/>
          <w:szCs w:val="28"/>
        </w:rPr>
        <w:t xml:space="preserve">– </w:t>
      </w:r>
      <w:r>
        <w:rPr>
          <w:rFonts w:cs="Times New Roman"/>
          <w:sz w:val="28"/>
          <w:szCs w:val="28"/>
        </w:rPr>
        <w:t xml:space="preserve">70 </w:t>
      </w:r>
      <w:r w:rsidRPr="004A7DD2">
        <w:rPr>
          <w:rFonts w:cs="Times New Roman"/>
          <w:sz w:val="28"/>
          <w:szCs w:val="28"/>
        </w:rPr>
        <w:t>%;</w:t>
      </w:r>
    </w:p>
    <w:p w:rsidR="002A4A97" w:rsidRDefault="002A4A97" w:rsidP="002A4A97">
      <w:pPr>
        <w:pStyle w:val="a9"/>
        <w:snapToGrid w:val="0"/>
        <w:ind w:left="-22" w:right="-1" w:firstLine="731"/>
        <w:jc w:val="both"/>
        <w:rPr>
          <w:rFonts w:cs="Times New Roman"/>
          <w:sz w:val="28"/>
          <w:szCs w:val="28"/>
        </w:rPr>
      </w:pPr>
      <w:r w:rsidRPr="004A7DD2">
        <w:rPr>
          <w:rFonts w:cs="Times New Roman"/>
          <w:sz w:val="28"/>
          <w:szCs w:val="28"/>
        </w:rPr>
        <w:t>- максимальная высота</w:t>
      </w:r>
      <w:r w:rsidRPr="00B51495">
        <w:rPr>
          <w:rFonts w:cs="Times New Roman"/>
          <w:sz w:val="28"/>
          <w:szCs w:val="28"/>
        </w:rPr>
        <w:t xml:space="preserve"> капитальных ограждений земельн</w:t>
      </w:r>
      <w:r>
        <w:rPr>
          <w:rFonts w:cs="Times New Roman"/>
          <w:sz w:val="28"/>
          <w:szCs w:val="28"/>
        </w:rPr>
        <w:t>ого</w:t>
      </w:r>
      <w:r w:rsidRPr="00B51495">
        <w:rPr>
          <w:rFonts w:cs="Times New Roman"/>
          <w:sz w:val="28"/>
          <w:szCs w:val="28"/>
        </w:rPr>
        <w:t xml:space="preserve"> участк</w:t>
      </w:r>
      <w:r>
        <w:rPr>
          <w:rFonts w:cs="Times New Roman"/>
          <w:sz w:val="28"/>
          <w:szCs w:val="28"/>
        </w:rPr>
        <w:t>а</w:t>
      </w:r>
      <w:r w:rsidRPr="00B51495">
        <w:rPr>
          <w:rFonts w:cs="Times New Roman"/>
          <w:sz w:val="28"/>
          <w:szCs w:val="28"/>
        </w:rPr>
        <w:t xml:space="preserve"> – 2 м.</w:t>
      </w:r>
    </w:p>
    <w:p w:rsidR="00DE0E48" w:rsidRPr="00B51495" w:rsidRDefault="00DE0E48" w:rsidP="002A4A97">
      <w:pPr>
        <w:pStyle w:val="a9"/>
        <w:snapToGrid w:val="0"/>
        <w:ind w:left="-22" w:right="-1" w:firstLine="731"/>
        <w:jc w:val="both"/>
        <w:rPr>
          <w:rFonts w:cs="Times New Roman"/>
          <w:sz w:val="28"/>
          <w:szCs w:val="28"/>
        </w:rPr>
      </w:pPr>
    </w:p>
    <w:tbl>
      <w:tblPr>
        <w:tblW w:w="0" w:type="auto"/>
        <w:jc w:val="center"/>
        <w:tblInd w:w="55" w:type="dxa"/>
        <w:tblLayout w:type="fixed"/>
        <w:tblCellMar>
          <w:left w:w="55" w:type="dxa"/>
          <w:right w:w="55" w:type="dxa"/>
        </w:tblCellMar>
        <w:tblLook w:val="0000"/>
      </w:tblPr>
      <w:tblGrid>
        <w:gridCol w:w="3402"/>
        <w:gridCol w:w="2127"/>
        <w:gridCol w:w="1985"/>
        <w:gridCol w:w="1842"/>
      </w:tblGrid>
      <w:tr w:rsidR="002A4A97" w:rsidTr="00DB64B0">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333712" w:rsidRDefault="002A4A97" w:rsidP="00DB64B0">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5954"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333712" w:rsidRDefault="002A4A97" w:rsidP="00DB64B0">
            <w:pPr>
              <w:autoSpaceDE w:val="0"/>
              <w:autoSpaceDN w:val="0"/>
              <w:adjustRightInd w:val="0"/>
              <w:spacing w:after="0" w:line="240" w:lineRule="auto"/>
              <w:jc w:val="center"/>
              <w:rPr>
                <w:rFonts w:ascii="Calibri" w:hAnsi="Calibri" w:cs="Calibri"/>
              </w:rPr>
            </w:pPr>
          </w:p>
          <w:p w:rsidR="002A4A97" w:rsidRDefault="002A4A97" w:rsidP="00DB64B0">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2A4A97" w:rsidRDefault="002A4A97" w:rsidP="00DB64B0">
            <w:pPr>
              <w:autoSpaceDE w:val="0"/>
              <w:autoSpaceDN w:val="0"/>
              <w:adjustRightInd w:val="0"/>
              <w:spacing w:after="0" w:line="240" w:lineRule="auto"/>
              <w:jc w:val="center"/>
              <w:rPr>
                <w:rFonts w:ascii="Calibri" w:hAnsi="Calibri" w:cs="Calibri"/>
                <w:lang w:val="en-US"/>
              </w:rPr>
            </w:pPr>
          </w:p>
        </w:tc>
      </w:tr>
      <w:tr w:rsidR="002A4A97" w:rsidTr="00DB64B0">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723AB2" w:rsidRDefault="002A4A97" w:rsidP="00DB64B0">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 xml:space="preserve">400 </w:t>
            </w:r>
            <w:proofErr w:type="spellStart"/>
            <w:r w:rsidRPr="00D91E1F">
              <w:rPr>
                <w:rFonts w:ascii="Times New Roman" w:hAnsi="Times New Roman" w:cs="Times New Roman"/>
                <w:sz w:val="24"/>
                <w:szCs w:val="24"/>
              </w:rPr>
              <w:t>кВА</w:t>
            </w:r>
            <w:proofErr w:type="spellEnd"/>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Default="002A4A97" w:rsidP="00DB64B0">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lastRenderedPageBreak/>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lang w:val="en-US"/>
              </w:rPr>
            </w:pPr>
            <w:r w:rsidRPr="00D91E1F">
              <w:rPr>
                <w:rFonts w:ascii="Times New Roman" w:hAnsi="Times New Roman" w:cs="Times New Roman"/>
                <w:sz w:val="24"/>
                <w:szCs w:val="24"/>
              </w:rPr>
              <w:t>15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167,2</w:t>
            </w:r>
            <w:r w:rsidRPr="00D91E1F">
              <w:rPr>
                <w:rFonts w:ascii="Times New Roman" w:hAnsi="Times New Roman" w:cs="Times New Roman"/>
                <w:sz w:val="24"/>
                <w:szCs w:val="24"/>
              </w:rPr>
              <w:t xml:space="preserve"> </w:t>
            </w:r>
            <w:proofErr w:type="spellStart"/>
            <w:r w:rsidRPr="00D91E1F">
              <w:rPr>
                <w:rFonts w:ascii="Times New Roman" w:hAnsi="Times New Roman" w:cs="Times New Roman"/>
                <w:sz w:val="24"/>
                <w:szCs w:val="24"/>
              </w:rPr>
              <w:t>кВА</w:t>
            </w:r>
            <w:proofErr w:type="spellEnd"/>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10 рабочих дней – 3 месяца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до 1 года</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C65839"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70 рабочих дней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2 года, с продлением до 5 лет</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0A7418" w:rsidP="00DB64B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 руб.</w:t>
            </w:r>
            <w:r w:rsidR="002A4A97" w:rsidRPr="00C65839">
              <w:rPr>
                <w:rFonts w:ascii="Times New Roman" w:hAnsi="Times New Roman" w:cs="Times New Roman"/>
                <w:sz w:val="24"/>
                <w:szCs w:val="24"/>
              </w:rPr>
              <w:t xml:space="preserve"> </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2A4A97">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r>
    </w:tbl>
    <w:p w:rsidR="002A4A97" w:rsidRDefault="002A4A97" w:rsidP="00575B06">
      <w:pPr>
        <w:suppressAutoHyphens/>
        <w:spacing w:after="0" w:line="240" w:lineRule="auto"/>
        <w:ind w:firstLine="709"/>
        <w:jc w:val="both"/>
        <w:rPr>
          <w:rFonts w:ascii="Times New Roman" w:eastAsia="Times New Roman" w:hAnsi="Times New Roman" w:cs="Times New Roman"/>
          <w:sz w:val="28"/>
        </w:rPr>
      </w:pPr>
    </w:p>
    <w:p w:rsidR="00DE0E48" w:rsidRDefault="00DE0E48" w:rsidP="00DE0E48">
      <w:pPr>
        <w:pStyle w:val="a9"/>
        <w:snapToGrid w:val="0"/>
        <w:ind w:left="-22" w:right="-1" w:firstLine="731"/>
        <w:jc w:val="both"/>
        <w:rPr>
          <w:rFonts w:cs="Times New Roman"/>
          <w:sz w:val="28"/>
          <w:szCs w:val="28"/>
        </w:rPr>
      </w:pPr>
      <w:r>
        <w:rPr>
          <w:rFonts w:cs="Times New Roman"/>
          <w:sz w:val="28"/>
          <w:szCs w:val="28"/>
        </w:rPr>
        <w:t>На земельном участке имеется в наличии ввод в газопровод низкого давления.</w:t>
      </w: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683179">
        <w:rPr>
          <w:rFonts w:ascii="Times New Roman" w:eastAsia="Times New Roman" w:hAnsi="Times New Roman" w:cs="Times New Roman"/>
          <w:b/>
          <w:color w:val="FF0000"/>
          <w:sz w:val="28"/>
        </w:rPr>
        <w:t>24.03</w:t>
      </w:r>
      <w:r w:rsidRPr="000A7418">
        <w:rPr>
          <w:rFonts w:ascii="Times New Roman" w:eastAsia="Times New Roman" w:hAnsi="Times New Roman" w:cs="Times New Roman"/>
          <w:b/>
          <w:color w:val="FF0000"/>
          <w:sz w:val="28"/>
        </w:rPr>
        <w:t>.20</w:t>
      </w:r>
      <w:r w:rsidR="00996937" w:rsidRPr="000A7418">
        <w:rPr>
          <w:rFonts w:ascii="Times New Roman" w:eastAsia="Times New Roman" w:hAnsi="Times New Roman" w:cs="Times New Roman"/>
          <w:b/>
          <w:color w:val="FF0000"/>
          <w:sz w:val="28"/>
        </w:rPr>
        <w:t>2</w:t>
      </w:r>
      <w:r w:rsidR="000A7418" w:rsidRPr="000A7418">
        <w:rPr>
          <w:rFonts w:ascii="Times New Roman" w:eastAsia="Times New Roman" w:hAnsi="Times New Roman" w:cs="Times New Roman"/>
          <w:b/>
          <w:color w:val="FF0000"/>
          <w:sz w:val="28"/>
        </w:rPr>
        <w:t>2</w:t>
      </w:r>
      <w:r w:rsidR="00412DDD" w:rsidRPr="00227419">
        <w:rPr>
          <w:rFonts w:ascii="Times New Roman" w:eastAsia="Times New Roman" w:hAnsi="Times New Roman" w:cs="Times New Roman"/>
          <w:b/>
          <w:sz w:val="28"/>
        </w:rPr>
        <w:t xml:space="preserve">, </w:t>
      </w:r>
      <w:r w:rsidR="002A4A97">
        <w:rPr>
          <w:rFonts w:ascii="Times New Roman" w:eastAsia="Times New Roman" w:hAnsi="Times New Roman" w:cs="Times New Roman"/>
          <w:b/>
          <w:sz w:val="28"/>
        </w:rPr>
        <w:t>10</w:t>
      </w:r>
      <w:r w:rsidRPr="00227419">
        <w:rPr>
          <w:rFonts w:ascii="Times New Roman" w:eastAsia="Times New Roman" w:hAnsi="Times New Roman" w:cs="Times New Roman"/>
          <w:b/>
          <w:sz w:val="28"/>
        </w:rPr>
        <w:t xml:space="preserve"> ч. </w:t>
      </w:r>
      <w:r w:rsidR="00027F2D" w:rsidRPr="00227419">
        <w:rPr>
          <w:rFonts w:ascii="Times New Roman" w:eastAsia="Times New Roman" w:hAnsi="Times New Roman" w:cs="Times New Roman"/>
          <w:b/>
          <w:sz w:val="28"/>
        </w:rPr>
        <w:t>00</w:t>
      </w:r>
      <w:r w:rsidRPr="00227419">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Начальная  цена  предмета  аукциона: </w:t>
      </w:r>
      <w:r w:rsidR="000A7418">
        <w:rPr>
          <w:rFonts w:ascii="Times New Roman" w:eastAsia="Times New Roman" w:hAnsi="Times New Roman" w:cs="Times New Roman"/>
          <w:sz w:val="28"/>
        </w:rPr>
        <w:t>268 871</w:t>
      </w:r>
      <w:r w:rsidR="00E112B1">
        <w:rPr>
          <w:rFonts w:ascii="Times New Roman" w:eastAsia="Times New Roman" w:hAnsi="Times New Roman" w:cs="Times New Roman"/>
          <w:sz w:val="28"/>
        </w:rPr>
        <w:t xml:space="preserve"> (</w:t>
      </w:r>
      <w:r w:rsidR="000A7418">
        <w:rPr>
          <w:rFonts w:ascii="Times New Roman" w:eastAsia="Times New Roman" w:hAnsi="Times New Roman" w:cs="Times New Roman"/>
          <w:sz w:val="28"/>
        </w:rPr>
        <w:t>двести шестьдесят восемь тысяч восемьсот семьдесят один</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0A7418">
        <w:rPr>
          <w:rFonts w:ascii="Times New Roman" w:eastAsia="Times New Roman" w:hAnsi="Times New Roman" w:cs="Times New Roman"/>
          <w:sz w:val="28"/>
        </w:rPr>
        <w:t xml:space="preserve">8 067 </w:t>
      </w:r>
      <w:r w:rsidRPr="00575B06">
        <w:rPr>
          <w:rFonts w:ascii="Times New Roman" w:eastAsia="Times New Roman" w:hAnsi="Times New Roman" w:cs="Times New Roman"/>
          <w:sz w:val="28"/>
        </w:rPr>
        <w:t>(</w:t>
      </w:r>
      <w:r w:rsidR="000A7418">
        <w:rPr>
          <w:rFonts w:ascii="Times New Roman" w:eastAsia="Times New Roman" w:hAnsi="Times New Roman" w:cs="Times New Roman"/>
          <w:sz w:val="28"/>
        </w:rPr>
        <w:t>восемь тысяч шестьдесят семь</w:t>
      </w:r>
      <w:r w:rsidRPr="00575B06">
        <w:rPr>
          <w:rFonts w:ascii="Times New Roman" w:eastAsia="Times New Roman" w:hAnsi="Times New Roman" w:cs="Times New Roman"/>
          <w:sz w:val="28"/>
        </w:rPr>
        <w:t xml:space="preserve">) руб. </w:t>
      </w:r>
      <w:r w:rsidR="00D174E3">
        <w:rPr>
          <w:rFonts w:ascii="Times New Roman" w:eastAsia="Times New Roman" w:hAnsi="Times New Roman" w:cs="Times New Roman"/>
          <w:sz w:val="28"/>
        </w:rPr>
        <w:t>00</w:t>
      </w:r>
      <w:r w:rsidR="00F14CD0">
        <w:rPr>
          <w:rFonts w:ascii="Times New Roman" w:eastAsia="Times New Roman" w:hAnsi="Times New Roman" w:cs="Times New Roman"/>
          <w:sz w:val="28"/>
        </w:rPr>
        <w:t xml:space="preserve"> </w:t>
      </w:r>
      <w:r w:rsidRPr="00575B06">
        <w:rPr>
          <w:rFonts w:ascii="Times New Roman" w:eastAsia="Times New Roman" w:hAnsi="Times New Roman" w:cs="Times New Roman"/>
          <w:sz w:val="28"/>
        </w:rPr>
        <w:t>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0A7418">
        <w:rPr>
          <w:rFonts w:ascii="Times New Roman" w:eastAsia="Times New Roman" w:hAnsi="Times New Roman" w:cs="Times New Roman"/>
          <w:sz w:val="28"/>
        </w:rPr>
        <w:t>17.02.2022</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683179">
        <w:rPr>
          <w:rFonts w:ascii="Times New Roman" w:eastAsia="Times New Roman" w:hAnsi="Times New Roman" w:cs="Times New Roman"/>
          <w:sz w:val="28"/>
        </w:rPr>
        <w:t>21.03.2022</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Pr="009D793D" w:rsidRDefault="00A37B99" w:rsidP="00A37B99">
      <w:pPr>
        <w:suppressAutoHyphens/>
        <w:spacing w:after="0" w:line="240" w:lineRule="auto"/>
        <w:ind w:firstLine="709"/>
        <w:jc w:val="both"/>
        <w:rPr>
          <w:rFonts w:ascii="Times New Roman" w:eastAsia="Times New Roman" w:hAnsi="Times New Roman" w:cs="Times New Roman"/>
          <w:color w:val="000000" w:themeColor="text1"/>
          <w:sz w:val="28"/>
        </w:rPr>
      </w:pPr>
      <w:r w:rsidRPr="009D793D">
        <w:rPr>
          <w:rFonts w:ascii="Times New Roman" w:eastAsia="Times New Roman" w:hAnsi="Times New Roman" w:cs="Times New Roman"/>
          <w:color w:val="000000" w:themeColor="text1"/>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9D793D">
        <w:rPr>
          <w:rFonts w:ascii="Times New Roman" w:eastAsia="Times New Roman" w:hAnsi="Times New Roman" w:cs="Times New Roman"/>
          <w:color w:val="000000" w:themeColor="text1"/>
          <w:sz w:val="28"/>
        </w:rPr>
        <w:t>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w:t>
      </w:r>
      <w:r>
        <w:rPr>
          <w:rFonts w:ascii="Times New Roman" w:eastAsia="Times New Roman" w:hAnsi="Times New Roman" w:cs="Times New Roman"/>
          <w:sz w:val="28"/>
        </w:rPr>
        <w:t xml:space="preserve">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D174E3" w:rsidRDefault="00A37B99" w:rsidP="00D174E3">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CA4EA7">
        <w:rPr>
          <w:rFonts w:ascii="Times New Roman" w:eastAsia="Times New Roman" w:hAnsi="Times New Roman" w:cs="Times New Roman"/>
          <w:sz w:val="28"/>
        </w:rPr>
        <w:t>268 871</w:t>
      </w:r>
      <w:r w:rsidR="00D174E3">
        <w:rPr>
          <w:rFonts w:ascii="Times New Roman" w:eastAsia="Times New Roman" w:hAnsi="Times New Roman" w:cs="Times New Roman"/>
          <w:sz w:val="28"/>
        </w:rPr>
        <w:t xml:space="preserve"> (</w:t>
      </w:r>
      <w:r w:rsidR="00CA4EA7">
        <w:rPr>
          <w:rFonts w:ascii="Times New Roman" w:eastAsia="Times New Roman" w:hAnsi="Times New Roman" w:cs="Times New Roman"/>
          <w:sz w:val="28"/>
        </w:rPr>
        <w:t>двести шестьдесят восемь тысяч восемьсот семьдесят один</w:t>
      </w:r>
      <w:r w:rsidR="00D174E3" w:rsidRPr="00575B06">
        <w:rPr>
          <w:rFonts w:ascii="Times New Roman" w:eastAsia="Times New Roman" w:hAnsi="Times New Roman" w:cs="Times New Roman"/>
          <w:sz w:val="28"/>
        </w:rPr>
        <w:t xml:space="preserve">) руб. </w:t>
      </w:r>
      <w:r w:rsidR="00D174E3">
        <w:rPr>
          <w:rFonts w:ascii="Times New Roman" w:eastAsia="Times New Roman" w:hAnsi="Times New Roman" w:cs="Times New Roman"/>
          <w:sz w:val="28"/>
        </w:rPr>
        <w:t>00</w:t>
      </w:r>
      <w:r w:rsidR="00D174E3"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DE236F">
        <w:rPr>
          <w:rFonts w:ascii="Times New Roman" w:eastAsia="Times New Roman" w:hAnsi="Times New Roman" w:cs="Times New Roman"/>
          <w:sz w:val="28"/>
        </w:rPr>
        <w:t>22.03.2022</w:t>
      </w:r>
      <w:r w:rsidRPr="003417CC">
        <w:rPr>
          <w:rFonts w:ascii="Times New Roman" w:eastAsia="Times New Roman" w:hAnsi="Times New Roman" w:cs="Times New Roman"/>
          <w:sz w:val="28"/>
        </w:rPr>
        <w:t xml:space="preserve"> в </w:t>
      </w:r>
      <w:r w:rsidR="009A0639">
        <w:rPr>
          <w:rFonts w:ascii="Times New Roman" w:eastAsia="Times New Roman" w:hAnsi="Times New Roman" w:cs="Times New Roman"/>
          <w:sz w:val="28"/>
        </w:rPr>
        <w:t>0</w:t>
      </w:r>
      <w:r w:rsidR="005A2948">
        <w:rPr>
          <w:rFonts w:ascii="Times New Roman" w:eastAsia="Times New Roman" w:hAnsi="Times New Roman" w:cs="Times New Roman"/>
          <w:sz w:val="28"/>
        </w:rPr>
        <w:t>8</w:t>
      </w:r>
      <w:r w:rsidRPr="003417CC">
        <w:rPr>
          <w:rFonts w:ascii="Times New Roman" w:eastAsia="Times New Roman" w:hAnsi="Times New Roman" w:cs="Times New Roman"/>
          <w:sz w:val="28"/>
        </w:rPr>
        <w:t>.</w:t>
      </w:r>
      <w:r w:rsidR="009A0639">
        <w:rPr>
          <w:rFonts w:ascii="Times New Roman" w:eastAsia="Times New Roman" w:hAnsi="Times New Roman" w:cs="Times New Roman"/>
          <w:sz w:val="28"/>
        </w:rPr>
        <w:t>3</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5 (пять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40BD4"/>
    <w:rsid w:val="00051D58"/>
    <w:rsid w:val="000528F5"/>
    <w:rsid w:val="0007018D"/>
    <w:rsid w:val="00074F4B"/>
    <w:rsid w:val="0008594A"/>
    <w:rsid w:val="000A5542"/>
    <w:rsid w:val="000A7418"/>
    <w:rsid w:val="000A7654"/>
    <w:rsid w:val="000B3668"/>
    <w:rsid w:val="000C5F07"/>
    <w:rsid w:val="000C6719"/>
    <w:rsid w:val="000D5025"/>
    <w:rsid w:val="000E06CD"/>
    <w:rsid w:val="00124958"/>
    <w:rsid w:val="0012716D"/>
    <w:rsid w:val="001337B3"/>
    <w:rsid w:val="00151E88"/>
    <w:rsid w:val="00157345"/>
    <w:rsid w:val="00177FEC"/>
    <w:rsid w:val="00181F8E"/>
    <w:rsid w:val="001843CF"/>
    <w:rsid w:val="001A7457"/>
    <w:rsid w:val="001D7ED1"/>
    <w:rsid w:val="00215342"/>
    <w:rsid w:val="00227419"/>
    <w:rsid w:val="00254372"/>
    <w:rsid w:val="002627AB"/>
    <w:rsid w:val="00274AFE"/>
    <w:rsid w:val="002A4A97"/>
    <w:rsid w:val="002C4892"/>
    <w:rsid w:val="002F2A17"/>
    <w:rsid w:val="00304923"/>
    <w:rsid w:val="003052EC"/>
    <w:rsid w:val="00312C3D"/>
    <w:rsid w:val="00327EEA"/>
    <w:rsid w:val="00333712"/>
    <w:rsid w:val="0033734D"/>
    <w:rsid w:val="003417CC"/>
    <w:rsid w:val="00366FEE"/>
    <w:rsid w:val="003A00D9"/>
    <w:rsid w:val="003B14E0"/>
    <w:rsid w:val="003D03C4"/>
    <w:rsid w:val="003E4138"/>
    <w:rsid w:val="00402900"/>
    <w:rsid w:val="00406242"/>
    <w:rsid w:val="00412DDD"/>
    <w:rsid w:val="00425AAF"/>
    <w:rsid w:val="00425D7D"/>
    <w:rsid w:val="00441292"/>
    <w:rsid w:val="00453253"/>
    <w:rsid w:val="004537DA"/>
    <w:rsid w:val="004809D1"/>
    <w:rsid w:val="0049171D"/>
    <w:rsid w:val="004A7DE0"/>
    <w:rsid w:val="004B0801"/>
    <w:rsid w:val="004F3F0A"/>
    <w:rsid w:val="00516FC5"/>
    <w:rsid w:val="00525F37"/>
    <w:rsid w:val="00564D8F"/>
    <w:rsid w:val="00575B06"/>
    <w:rsid w:val="0057791B"/>
    <w:rsid w:val="00582ED5"/>
    <w:rsid w:val="00591C4E"/>
    <w:rsid w:val="005A2948"/>
    <w:rsid w:val="005E0E44"/>
    <w:rsid w:val="005E3C7D"/>
    <w:rsid w:val="005F4817"/>
    <w:rsid w:val="00602D71"/>
    <w:rsid w:val="00633B4D"/>
    <w:rsid w:val="00633E08"/>
    <w:rsid w:val="00683179"/>
    <w:rsid w:val="00684DB0"/>
    <w:rsid w:val="00690231"/>
    <w:rsid w:val="006B2BF8"/>
    <w:rsid w:val="006B539A"/>
    <w:rsid w:val="006F64DF"/>
    <w:rsid w:val="00700706"/>
    <w:rsid w:val="0071277D"/>
    <w:rsid w:val="00720C06"/>
    <w:rsid w:val="00752FB1"/>
    <w:rsid w:val="0075397B"/>
    <w:rsid w:val="00770C65"/>
    <w:rsid w:val="00783AA3"/>
    <w:rsid w:val="00785259"/>
    <w:rsid w:val="00792229"/>
    <w:rsid w:val="007A2EC5"/>
    <w:rsid w:val="007B0BE4"/>
    <w:rsid w:val="007C04A2"/>
    <w:rsid w:val="007C39F0"/>
    <w:rsid w:val="007E12B4"/>
    <w:rsid w:val="007F3E3D"/>
    <w:rsid w:val="00800303"/>
    <w:rsid w:val="00815E9F"/>
    <w:rsid w:val="00834407"/>
    <w:rsid w:val="00846D17"/>
    <w:rsid w:val="008A0F47"/>
    <w:rsid w:val="008A3180"/>
    <w:rsid w:val="008A7402"/>
    <w:rsid w:val="008B6B49"/>
    <w:rsid w:val="008C19E8"/>
    <w:rsid w:val="008F6F38"/>
    <w:rsid w:val="00902DA0"/>
    <w:rsid w:val="00910EEC"/>
    <w:rsid w:val="00916F4F"/>
    <w:rsid w:val="00920937"/>
    <w:rsid w:val="00926AE5"/>
    <w:rsid w:val="00957085"/>
    <w:rsid w:val="00985793"/>
    <w:rsid w:val="00996937"/>
    <w:rsid w:val="009A0639"/>
    <w:rsid w:val="009D1528"/>
    <w:rsid w:val="009D793D"/>
    <w:rsid w:val="00A102B9"/>
    <w:rsid w:val="00A115FB"/>
    <w:rsid w:val="00A27B04"/>
    <w:rsid w:val="00A37B99"/>
    <w:rsid w:val="00A45558"/>
    <w:rsid w:val="00A47760"/>
    <w:rsid w:val="00A50877"/>
    <w:rsid w:val="00A77830"/>
    <w:rsid w:val="00AA6B33"/>
    <w:rsid w:val="00AB3E28"/>
    <w:rsid w:val="00B0747E"/>
    <w:rsid w:val="00B773C5"/>
    <w:rsid w:val="00B8097C"/>
    <w:rsid w:val="00B90697"/>
    <w:rsid w:val="00B947BD"/>
    <w:rsid w:val="00BA41C5"/>
    <w:rsid w:val="00BA74FA"/>
    <w:rsid w:val="00BB0D14"/>
    <w:rsid w:val="00BD2DFE"/>
    <w:rsid w:val="00C1481A"/>
    <w:rsid w:val="00C1684A"/>
    <w:rsid w:val="00C17D14"/>
    <w:rsid w:val="00C207FE"/>
    <w:rsid w:val="00C346A1"/>
    <w:rsid w:val="00C45414"/>
    <w:rsid w:val="00C6170C"/>
    <w:rsid w:val="00C65839"/>
    <w:rsid w:val="00C80BB9"/>
    <w:rsid w:val="00C90CD6"/>
    <w:rsid w:val="00CA4EA7"/>
    <w:rsid w:val="00CB38E0"/>
    <w:rsid w:val="00CD755B"/>
    <w:rsid w:val="00CE6581"/>
    <w:rsid w:val="00CF6316"/>
    <w:rsid w:val="00CF6DD4"/>
    <w:rsid w:val="00D174E3"/>
    <w:rsid w:val="00D25C13"/>
    <w:rsid w:val="00D339A4"/>
    <w:rsid w:val="00D4714A"/>
    <w:rsid w:val="00D7238C"/>
    <w:rsid w:val="00D85617"/>
    <w:rsid w:val="00D977ED"/>
    <w:rsid w:val="00D97E78"/>
    <w:rsid w:val="00DB5BF1"/>
    <w:rsid w:val="00DC7C5C"/>
    <w:rsid w:val="00DD0D29"/>
    <w:rsid w:val="00DE0E48"/>
    <w:rsid w:val="00DE236F"/>
    <w:rsid w:val="00DE6C7F"/>
    <w:rsid w:val="00E112B1"/>
    <w:rsid w:val="00E50D07"/>
    <w:rsid w:val="00E749F6"/>
    <w:rsid w:val="00E81BFA"/>
    <w:rsid w:val="00EA3995"/>
    <w:rsid w:val="00ED7E94"/>
    <w:rsid w:val="00EE090B"/>
    <w:rsid w:val="00F02D9F"/>
    <w:rsid w:val="00F03998"/>
    <w:rsid w:val="00F14CD0"/>
    <w:rsid w:val="00F31813"/>
    <w:rsid w:val="00F471B6"/>
    <w:rsid w:val="00F50E73"/>
    <w:rsid w:val="00F766F7"/>
    <w:rsid w:val="00F819E0"/>
    <w:rsid w:val="00F82690"/>
    <w:rsid w:val="00FA73FF"/>
    <w:rsid w:val="00FB50FE"/>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A4A97"/>
    <w:pPr>
      <w:spacing w:after="200" w:line="276" w:lineRule="auto"/>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8DADC-0D43-4FE6-8E5E-49C6C4C72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4</Pages>
  <Words>1435</Words>
  <Characters>8181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Хватова</cp:lastModifiedBy>
  <cp:revision>78</cp:revision>
  <cp:lastPrinted>2021-08-27T06:29:00Z</cp:lastPrinted>
  <dcterms:created xsi:type="dcterms:W3CDTF">2020-08-25T19:25:00Z</dcterms:created>
  <dcterms:modified xsi:type="dcterms:W3CDTF">2022-02-11T10:04:00Z</dcterms:modified>
</cp:coreProperties>
</file>